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2034/16-01-09 от 27.03.2025</w:t>
      </w:r>
    </w:p>
    <w:p w14:paraId="18492C07" w14:textId="4538F886" w:rsidR="0001673A" w:rsidRDefault="0001673A" w:rsidP="00120387">
      <w:pPr>
        <w:ind w:left="4962" w:hanging="4678"/>
        <w:rPr>
          <w:b/>
          <w:sz w:val="28"/>
          <w:szCs w:val="28"/>
        </w:rPr>
      </w:pPr>
      <w:r>
        <w:rPr>
          <w:b/>
          <w:sz w:val="28"/>
          <w:szCs w:val="28"/>
          <w:lang w:val="kk-KZ"/>
        </w:rPr>
        <w:t xml:space="preserve">                                                                   </w:t>
      </w:r>
      <w:r w:rsidR="00120387">
        <w:rPr>
          <w:b/>
          <w:sz w:val="28"/>
          <w:szCs w:val="28"/>
        </w:rPr>
        <w:t xml:space="preserve">Академия правоохранительных </w:t>
      </w:r>
      <w:r w:rsidRPr="0001673A">
        <w:rPr>
          <w:b/>
          <w:sz w:val="28"/>
          <w:szCs w:val="28"/>
        </w:rPr>
        <w:t>органов</w:t>
      </w:r>
      <w:r w:rsidR="00120387">
        <w:rPr>
          <w:b/>
          <w:sz w:val="28"/>
          <w:szCs w:val="28"/>
        </w:rPr>
        <w:t xml:space="preserve"> </w:t>
      </w:r>
      <w:r w:rsidRPr="0001673A">
        <w:rPr>
          <w:b/>
          <w:sz w:val="28"/>
          <w:szCs w:val="28"/>
        </w:rPr>
        <w:t xml:space="preserve">при Генеральной прокуратуре </w:t>
      </w:r>
    </w:p>
    <w:p w14:paraId="37B7892F" w14:textId="63FB14F3" w:rsidR="0001673A" w:rsidRPr="0001673A" w:rsidRDefault="0001673A" w:rsidP="00120387">
      <w:pPr>
        <w:ind w:left="4962" w:hanging="4678"/>
        <w:rPr>
          <w:b/>
          <w:sz w:val="28"/>
          <w:szCs w:val="28"/>
        </w:rPr>
      </w:pPr>
      <w:r>
        <w:rPr>
          <w:b/>
          <w:sz w:val="28"/>
          <w:szCs w:val="28"/>
          <w:lang w:val="kk-KZ"/>
        </w:rPr>
        <w:t xml:space="preserve">                                                                   </w:t>
      </w:r>
      <w:r w:rsidRPr="0001673A">
        <w:rPr>
          <w:b/>
          <w:sz w:val="28"/>
          <w:szCs w:val="28"/>
        </w:rPr>
        <w:t>Республики Казахстан</w:t>
      </w:r>
    </w:p>
    <w:p w14:paraId="6C67933B" w14:textId="13214C8A" w:rsidR="00431253" w:rsidRPr="0001673A" w:rsidRDefault="00431253" w:rsidP="00120387">
      <w:pPr>
        <w:ind w:left="4962" w:firstLine="284"/>
        <w:rPr>
          <w:b/>
          <w:sz w:val="28"/>
          <w:szCs w:val="28"/>
        </w:rPr>
      </w:pPr>
    </w:p>
    <w:p w14:paraId="643E20E2" w14:textId="77777777" w:rsidR="008A7B4C" w:rsidRDefault="008A7B4C" w:rsidP="0001673A">
      <w:pPr>
        <w:rPr>
          <w:b/>
          <w:sz w:val="28"/>
          <w:szCs w:val="28"/>
          <w:lang w:val="kk-KZ"/>
        </w:rPr>
      </w:pPr>
    </w:p>
    <w:p w14:paraId="6DBB0F69" w14:textId="1D19BB59" w:rsidR="00B43685" w:rsidRPr="00B43685" w:rsidRDefault="00B43685" w:rsidP="00B43685">
      <w:pPr>
        <w:jc w:val="center"/>
        <w:rPr>
          <w:sz w:val="28"/>
          <w:szCs w:val="28"/>
          <w:lang w:val="kk-KZ"/>
        </w:rPr>
      </w:pPr>
      <w:r w:rsidRPr="00B43685">
        <w:rPr>
          <w:b/>
          <w:sz w:val="28"/>
          <w:szCs w:val="28"/>
          <w:lang w:val="kk-KZ"/>
        </w:rPr>
        <w:t>СПРАВКА</w:t>
      </w:r>
    </w:p>
    <w:p w14:paraId="7DF85805" w14:textId="77777777" w:rsidR="009409BD" w:rsidRDefault="009409BD" w:rsidP="009409BD">
      <w:pPr>
        <w:rPr>
          <w:sz w:val="28"/>
          <w:szCs w:val="28"/>
          <w:lang w:val="kk-KZ"/>
        </w:rPr>
      </w:pPr>
    </w:p>
    <w:p w14:paraId="47F9D27C" w14:textId="06CC6AAB" w:rsidR="00B43685" w:rsidRPr="0079662A" w:rsidRDefault="00AA171F" w:rsidP="0079662A">
      <w:pPr>
        <w:pStyle w:val="ab"/>
        <w:spacing w:after="0"/>
        <w:ind w:firstLine="567"/>
        <w:rPr>
          <w:sz w:val="28"/>
          <w:szCs w:val="28"/>
        </w:rPr>
      </w:pPr>
      <w:r w:rsidRPr="0079662A">
        <w:rPr>
          <w:sz w:val="28"/>
          <w:szCs w:val="28"/>
          <w:lang w:val="kk-KZ"/>
        </w:rPr>
        <w:t xml:space="preserve">АО </w:t>
      </w:r>
      <w:r w:rsidR="00B43685" w:rsidRPr="0079662A">
        <w:rPr>
          <w:sz w:val="28"/>
          <w:szCs w:val="28"/>
          <w:lang w:val="kk-KZ"/>
        </w:rPr>
        <w:t xml:space="preserve">«НЦГНТЭ» проведен сравнительно-сопоставительный анализ </w:t>
      </w:r>
      <w:r w:rsidR="00DA7ADB" w:rsidRPr="0079662A">
        <w:rPr>
          <w:sz w:val="28"/>
          <w:szCs w:val="28"/>
          <w:lang w:val="kk-KZ"/>
        </w:rPr>
        <w:t>диссертации</w:t>
      </w:r>
      <w:r w:rsidR="00854BA2" w:rsidRPr="0079662A">
        <w:rPr>
          <w:sz w:val="28"/>
          <w:szCs w:val="28"/>
          <w:lang w:val="kk-KZ"/>
        </w:rPr>
        <w:t xml:space="preserve"> </w:t>
      </w:r>
      <w:r w:rsidR="007E2540" w:rsidRPr="0079662A">
        <w:rPr>
          <w:bCs/>
          <w:sz w:val="28"/>
          <w:szCs w:val="28"/>
          <w:lang w:val="kk-KZ"/>
        </w:rPr>
        <w:t xml:space="preserve"> </w:t>
      </w:r>
      <w:r w:rsidR="0079662A" w:rsidRPr="0079662A">
        <w:rPr>
          <w:rFonts w:eastAsia="Calibri"/>
          <w:sz w:val="28"/>
          <w:szCs w:val="28"/>
          <w:lang w:val="kk-KZ"/>
        </w:rPr>
        <w:t xml:space="preserve"> </w:t>
      </w:r>
      <w:r w:rsidR="00705E00" w:rsidRPr="0079662A">
        <w:rPr>
          <w:sz w:val="28"/>
          <w:szCs w:val="28"/>
          <w:lang w:val="kk-KZ"/>
        </w:rPr>
        <w:t xml:space="preserve"> </w:t>
      </w:r>
      <w:r w:rsidR="0079662A" w:rsidRPr="0079662A">
        <w:rPr>
          <w:sz w:val="28"/>
          <w:szCs w:val="28"/>
          <w:lang w:val="kk-KZ"/>
        </w:rPr>
        <w:t>С</w:t>
      </w:r>
      <w:proofErr w:type="spellStart"/>
      <w:r w:rsidR="0079662A" w:rsidRPr="0079662A">
        <w:rPr>
          <w:sz w:val="28"/>
          <w:szCs w:val="28"/>
        </w:rPr>
        <w:t>улейменов</w:t>
      </w:r>
      <w:proofErr w:type="spellEnd"/>
      <w:r w:rsidR="0079662A" w:rsidRPr="0079662A">
        <w:rPr>
          <w:sz w:val="28"/>
          <w:szCs w:val="28"/>
          <w:lang w:val="kk-KZ"/>
        </w:rPr>
        <w:t>а</w:t>
      </w:r>
      <w:r w:rsidR="0079662A" w:rsidRPr="0079662A">
        <w:rPr>
          <w:sz w:val="28"/>
          <w:szCs w:val="28"/>
        </w:rPr>
        <w:t xml:space="preserve"> </w:t>
      </w:r>
      <w:r w:rsidR="0079662A" w:rsidRPr="0079662A">
        <w:rPr>
          <w:sz w:val="28"/>
          <w:szCs w:val="28"/>
          <w:lang w:val="kk-KZ"/>
        </w:rPr>
        <w:t>Н</w:t>
      </w:r>
      <w:proofErr w:type="spellStart"/>
      <w:r w:rsidR="0079662A" w:rsidRPr="0079662A">
        <w:rPr>
          <w:sz w:val="28"/>
          <w:szCs w:val="28"/>
        </w:rPr>
        <w:t>ариман</w:t>
      </w:r>
      <w:proofErr w:type="spellEnd"/>
      <w:r w:rsidR="0079662A" w:rsidRPr="0079662A">
        <w:rPr>
          <w:sz w:val="28"/>
          <w:szCs w:val="28"/>
          <w:lang w:val="kk-KZ"/>
        </w:rPr>
        <w:t>а</w:t>
      </w:r>
      <w:r w:rsidR="0079662A" w:rsidRPr="0079662A">
        <w:rPr>
          <w:sz w:val="28"/>
          <w:szCs w:val="28"/>
        </w:rPr>
        <w:t xml:space="preserve"> </w:t>
      </w:r>
      <w:r w:rsidR="0079662A" w:rsidRPr="0079662A">
        <w:rPr>
          <w:sz w:val="28"/>
          <w:szCs w:val="28"/>
          <w:lang w:val="kk-KZ"/>
        </w:rPr>
        <w:t>А</w:t>
      </w:r>
      <w:proofErr w:type="spellStart"/>
      <w:r w:rsidR="0079662A" w:rsidRPr="0079662A">
        <w:rPr>
          <w:sz w:val="28"/>
          <w:szCs w:val="28"/>
        </w:rPr>
        <w:t>бдылхамитович</w:t>
      </w:r>
      <w:proofErr w:type="spellEnd"/>
      <w:r w:rsidR="0079662A" w:rsidRPr="0079662A">
        <w:rPr>
          <w:sz w:val="28"/>
          <w:szCs w:val="28"/>
          <w:lang w:val="kk-KZ"/>
        </w:rPr>
        <w:t xml:space="preserve">а </w:t>
      </w:r>
      <w:r w:rsidR="00557D99" w:rsidRPr="0079662A">
        <w:rPr>
          <w:sz w:val="28"/>
          <w:szCs w:val="28"/>
          <w:lang w:val="kk-KZ"/>
        </w:rPr>
        <w:t>на тему</w:t>
      </w:r>
      <w:r w:rsidR="00A54EAB" w:rsidRPr="0079662A">
        <w:rPr>
          <w:sz w:val="28"/>
          <w:szCs w:val="28"/>
          <w:lang w:val="kk-KZ"/>
        </w:rPr>
        <w:t>: «</w:t>
      </w:r>
      <w:r w:rsidR="0079662A" w:rsidRPr="0079662A">
        <w:rPr>
          <w:sz w:val="28"/>
          <w:szCs w:val="28"/>
        </w:rPr>
        <w:t>Теоретические и практические основы осуществления прокурорского надзора в сфере защиты прав</w:t>
      </w:r>
      <w:r w:rsidR="0079662A" w:rsidRPr="0079662A">
        <w:rPr>
          <w:sz w:val="28"/>
          <w:szCs w:val="28"/>
          <w:lang w:val="kk-KZ"/>
        </w:rPr>
        <w:t xml:space="preserve"> </w:t>
      </w:r>
      <w:r w:rsidR="0079662A" w:rsidRPr="0079662A">
        <w:rPr>
          <w:sz w:val="28"/>
          <w:szCs w:val="28"/>
        </w:rPr>
        <w:t>предпринимателей</w:t>
      </w:r>
      <w:r w:rsidR="00A54EAB" w:rsidRPr="0079662A">
        <w:rPr>
          <w:sz w:val="28"/>
          <w:szCs w:val="28"/>
          <w:lang w:val="kk-KZ"/>
        </w:rPr>
        <w:t xml:space="preserve">» </w:t>
      </w:r>
      <w:r w:rsidR="0001635B" w:rsidRPr="0079662A">
        <w:rPr>
          <w:sz w:val="28"/>
          <w:szCs w:val="28"/>
          <w:lang w:val="kk-KZ"/>
        </w:rPr>
        <w:t>с фондом АО «НЦГНТЭ»</w:t>
      </w:r>
      <w:r w:rsidR="00641B23" w:rsidRPr="0079662A">
        <w:rPr>
          <w:sz w:val="28"/>
          <w:szCs w:val="28"/>
          <w:lang w:val="kk-KZ"/>
        </w:rPr>
        <w:t>.</w:t>
      </w:r>
    </w:p>
    <w:p w14:paraId="560CBDD5" w14:textId="77777777" w:rsidR="00B43685" w:rsidRPr="0079662A" w:rsidRDefault="00B43685" w:rsidP="0079662A">
      <w:pPr>
        <w:ind w:firstLine="567"/>
        <w:jc w:val="both"/>
        <w:rPr>
          <w:sz w:val="28"/>
          <w:szCs w:val="28"/>
        </w:rPr>
      </w:pPr>
      <w:r w:rsidRPr="0079662A">
        <w:rPr>
          <w:sz w:val="28"/>
          <w:szCs w:val="28"/>
        </w:rPr>
        <w:t xml:space="preserve">В результате анализа </w:t>
      </w:r>
      <w:r w:rsidRPr="0079662A">
        <w:rPr>
          <w:sz w:val="28"/>
          <w:szCs w:val="28"/>
          <w:lang w:val="kk-KZ"/>
        </w:rPr>
        <w:t>совпадений с фондом АО «</w:t>
      </w:r>
      <w:r w:rsidRPr="0079662A">
        <w:rPr>
          <w:sz w:val="28"/>
          <w:szCs w:val="28"/>
        </w:rPr>
        <w:t>НЦГНТЭ</w:t>
      </w:r>
      <w:r w:rsidRPr="0079662A">
        <w:rPr>
          <w:sz w:val="28"/>
          <w:szCs w:val="28"/>
          <w:lang w:val="kk-KZ"/>
        </w:rPr>
        <w:t>» не обнаружено.</w:t>
      </w:r>
    </w:p>
    <w:p w14:paraId="41DB659A" w14:textId="77777777" w:rsidR="00B43685" w:rsidRPr="0079662A" w:rsidRDefault="00B43685" w:rsidP="0079662A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79662A">
        <w:rPr>
          <w:sz w:val="28"/>
          <w:szCs w:val="28"/>
        </w:rPr>
        <w:t xml:space="preserve">Данные получены </w:t>
      </w:r>
      <w:r w:rsidRPr="0079662A">
        <w:rPr>
          <w:sz w:val="28"/>
          <w:szCs w:val="28"/>
          <w:lang w:val="kk-KZ"/>
        </w:rPr>
        <w:t xml:space="preserve">с использованием системы </w:t>
      </w:r>
      <w:r w:rsidRPr="0079662A">
        <w:rPr>
          <w:sz w:val="28"/>
          <w:szCs w:val="28"/>
        </w:rPr>
        <w:t>«Антиплагиат» АО «НЦГНТЭ»</w:t>
      </w:r>
      <w:r w:rsidRPr="0079662A">
        <w:rPr>
          <w:sz w:val="28"/>
          <w:szCs w:val="28"/>
          <w:lang w:val="kk-KZ"/>
        </w:rPr>
        <w:t>.</w:t>
      </w:r>
      <w:r w:rsidRPr="0079662A">
        <w:rPr>
          <w:sz w:val="28"/>
          <w:szCs w:val="28"/>
        </w:rPr>
        <w:t xml:space="preserve"> Для получения более подробных сведений следует провести детальный анализ с привлечением эксперта.</w:t>
      </w:r>
    </w:p>
    <w:p w14:paraId="694DAF7E" w14:textId="77777777" w:rsidR="00F57DD9" w:rsidRPr="0079662A" w:rsidRDefault="00F57DD9" w:rsidP="0079662A">
      <w:pPr>
        <w:tabs>
          <w:tab w:val="left" w:pos="0"/>
        </w:tabs>
        <w:ind w:firstLine="567"/>
        <w:jc w:val="both"/>
        <w:rPr>
          <w:sz w:val="28"/>
          <w:szCs w:val="28"/>
          <w:lang w:val="kk-KZ"/>
        </w:rPr>
      </w:pPr>
    </w:p>
    <w:tbl>
      <w:tblPr>
        <w:tblStyle w:val="af1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4"/>
        <w:gridCol w:w="3227"/>
      </w:tblGrid>
      <w:tr w:rsidR="001A4EB3" w:rsidRPr="00894EB2" w14:paraId="42CB6995" w14:textId="77777777" w:rsidTr="005F0036">
        <w:tc>
          <w:tcPr>
            <w:tcW w:w="6804" w:type="dxa"/>
          </w:tcPr>
          <w:p w14:paraId="6BED404D" w14:textId="77777777" w:rsidR="00022B73" w:rsidRDefault="00022B73" w:rsidP="00400D19">
            <w:pPr>
              <w:tabs>
                <w:tab w:val="left" w:pos="3402"/>
                <w:tab w:val="left" w:pos="7230"/>
              </w:tabs>
              <w:ind w:right="1163" w:firstLine="462"/>
              <w:outlineLvl w:val="0"/>
              <w:rPr>
                <w:b/>
                <w:noProof/>
                <w:sz w:val="28"/>
                <w:szCs w:val="28"/>
                <w:lang w:val="kk-KZ"/>
              </w:rPr>
            </w:pPr>
          </w:p>
          <w:p w14:paraId="50F897E5" w14:textId="2715F3AB" w:rsidR="001A4EB3" w:rsidRPr="00894EB2" w:rsidRDefault="00D46279" w:rsidP="00400D19">
            <w:pPr>
              <w:tabs>
                <w:tab w:val="left" w:pos="3402"/>
                <w:tab w:val="left" w:pos="7230"/>
              </w:tabs>
              <w:ind w:right="1163" w:firstLine="462"/>
              <w:outlineLvl w:val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noProof/>
                <w:sz w:val="28"/>
                <w:szCs w:val="28"/>
                <w:lang w:val="kk-KZ"/>
              </w:rPr>
              <w:t>Заместитель</w:t>
            </w:r>
            <w:r w:rsidR="001A4EB3" w:rsidRPr="00894EB2">
              <w:rPr>
                <w:b/>
                <w:noProof/>
                <w:sz w:val="28"/>
                <w:szCs w:val="28"/>
              </w:rPr>
              <w:t xml:space="preserve"> Председателя Правления</w:t>
            </w:r>
          </w:p>
        </w:tc>
        <w:tc>
          <w:tcPr>
            <w:tcW w:w="3227" w:type="dxa"/>
          </w:tcPr>
          <w:p w14:paraId="2AA9698C" w14:textId="77777777" w:rsidR="00AE655D" w:rsidRDefault="00AE655D" w:rsidP="00AE655D">
            <w:pPr>
              <w:tabs>
                <w:tab w:val="left" w:pos="7230"/>
              </w:tabs>
              <w:ind w:left="745" w:right="291"/>
              <w:jc w:val="center"/>
              <w:outlineLvl w:val="0"/>
              <w:rPr>
                <w:b/>
                <w:noProof/>
                <w:sz w:val="28"/>
                <w:szCs w:val="28"/>
              </w:rPr>
            </w:pPr>
          </w:p>
          <w:p w14:paraId="6BE81DC8" w14:textId="78249AF5" w:rsidR="001A4EB3" w:rsidRPr="00894EB2" w:rsidRDefault="00120387" w:rsidP="00AE655D">
            <w:pPr>
              <w:tabs>
                <w:tab w:val="left" w:pos="7230"/>
              </w:tabs>
              <w:ind w:left="745" w:right="291"/>
              <w:jc w:val="center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С. Азам</w:t>
            </w:r>
            <w:r w:rsidR="00D46279">
              <w:rPr>
                <w:b/>
                <w:noProof/>
                <w:sz w:val="28"/>
                <w:szCs w:val="28"/>
              </w:rPr>
              <w:t>баев</w:t>
            </w:r>
          </w:p>
        </w:tc>
      </w:tr>
    </w:tbl>
    <w:p w14:paraId="72F493F4" w14:textId="77777777" w:rsidR="009409BD" w:rsidRDefault="009409BD" w:rsidP="009409BD">
      <w:pPr>
        <w:spacing w:line="276" w:lineRule="auto"/>
        <w:outlineLvl w:val="0"/>
        <w:rPr>
          <w:b/>
          <w:sz w:val="28"/>
          <w:szCs w:val="28"/>
          <w:lang w:val="kk-KZ"/>
        </w:rPr>
      </w:pPr>
    </w:p>
    <w:p w14:paraId="2BDCE75C" w14:textId="55B94BFD" w:rsidR="009409BD" w:rsidRPr="00AA171F" w:rsidRDefault="006B2313" w:rsidP="009409BD">
      <w:pPr>
        <w:rPr>
          <w:i/>
          <w:lang w:val="kk-KZ"/>
        </w:rPr>
      </w:pPr>
      <w:r>
        <w:rPr>
          <w:i/>
        </w:rPr>
        <w:t>Исп.</w:t>
      </w:r>
      <w:r w:rsidR="00A50E3C">
        <w:rPr>
          <w:i/>
        </w:rPr>
        <w:t>:</w:t>
      </w:r>
      <w:r>
        <w:rPr>
          <w:i/>
        </w:rPr>
        <w:t xml:space="preserve"> </w:t>
      </w:r>
      <w:r w:rsidR="00AA171F">
        <w:rPr>
          <w:i/>
          <w:noProof/>
          <w:lang w:val="kk-KZ"/>
        </w:rPr>
        <w:t xml:space="preserve"> </w:t>
      </w:r>
      <w:r w:rsidR="00F92A36">
        <w:rPr>
          <w:i/>
          <w:noProof/>
          <w:lang w:val="kk-KZ"/>
        </w:rPr>
        <w:t xml:space="preserve"> Рамазанова Ж.К.</w:t>
      </w:r>
      <w:r w:rsidR="00750F7D">
        <w:rPr>
          <w:i/>
          <w:noProof/>
          <w:lang w:val="kk-KZ"/>
        </w:rPr>
        <w:t>.</w:t>
      </w:r>
    </w:p>
    <w:p w14:paraId="4F85C911" w14:textId="575F007B" w:rsidR="00E64435" w:rsidRPr="00750F7D" w:rsidRDefault="009409BD" w:rsidP="00B43685">
      <w:pPr>
        <w:spacing w:line="276" w:lineRule="auto"/>
        <w:outlineLvl w:val="0"/>
        <w:rPr>
          <w:lang w:val="kk-KZ"/>
        </w:rPr>
      </w:pPr>
      <w:r w:rsidRPr="00521CFE">
        <w:rPr>
          <w:i/>
          <w:szCs w:val="20"/>
          <w:lang w:val="kk-KZ"/>
        </w:rPr>
        <w:t>Тел.</w:t>
      </w:r>
      <w:r w:rsidR="00A50E3C" w:rsidRPr="00521CFE">
        <w:rPr>
          <w:i/>
          <w:szCs w:val="20"/>
          <w:lang w:val="kk-KZ"/>
        </w:rPr>
        <w:t>:</w:t>
      </w:r>
      <w:r w:rsidRPr="00521CFE">
        <w:rPr>
          <w:i/>
        </w:rPr>
        <w:t xml:space="preserve"> </w:t>
      </w:r>
      <w:r w:rsidR="00F92A36">
        <w:rPr>
          <w:i/>
          <w:noProof/>
        </w:rPr>
        <w:t xml:space="preserve">344-11-10 </w:t>
      </w:r>
      <w:r w:rsidR="00531CD9">
        <w:rPr>
          <w:i/>
          <w:noProof/>
        </w:rPr>
        <w:t>(4</w:t>
      </w:r>
      <w:r w:rsidR="00F92A36">
        <w:rPr>
          <w:i/>
          <w:noProof/>
          <w:lang w:val="kk-KZ"/>
        </w:rPr>
        <w:t>09</w:t>
      </w:r>
      <w:r>
        <w:rPr>
          <w:i/>
          <w:noProof/>
        </w:rPr>
        <w:t>)</w:t>
      </w:r>
      <w:bookmarkStart w:id="0" w:name="_GoBack"/>
      <w:bookmarkEnd w:id="0"/>
    </w:p>
    <w:sectPr w:rsidR="00E64435" w:rsidRPr="00750F7D" w:rsidSect="0001673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0" w:right="849" w:bottom="567" w:left="993" w:header="454" w:footer="0" w:gutter="0"/>
      <w:cols w:space="708"/>
      <w:titlePg/>
      <w:docGrid w:linePitch="360"/>
    </w:sectPr>
    <w:p w:rsidR="00356DEA" w:rsidRDefault="00356DEA">
      <w:pPr>
        <w:rPr>
          <w:lang w:val="en-US"/>
        </w:rPr>
      </w:pP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Согласовано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26.03.2025 14:09 Говоров Алексей Николаевич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26.03.2025 16:16 Акимбекова Алия Балтабековна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26.03.2025 16:45 Елеукенова Камарсулу Агимедуллиевна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26.03.2025 16:46 Мамытбаева Шолпанай Галкиевна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27.03.2025 09:42 Раимханова Арайлым Дюйсеновна</w:t>
      </w: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Подписано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27.03.2025 10:22 Азамбаев Серік Болатұлы</w:t>
      </w:r>
    </w:p>
    <w:p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drawing>
          <wp:inline distT="0" distB="0" distL="0" distR="0">
            <wp:extent cx="1399539" cy="1399539"/>
            <wp:effectExtent l="0" t="0" r="3175" b="8255"/>
            <wp:docPr id="1" name="Рисунок 1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9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br w:type="page"/>
      </w:r>
    </w:p>
    <w:p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sz w:val="24"/>
          <w:szCs w:val="24"/>
        </w:rPr>
        <w:t>Данный электронный документ DOC ID KZSLSG820251002354471BC812 подписан с использованием электронной цифровой подписи и отправлен посредством информационной системы «Казахстанский центр обмена электронными документами» https://documentolog.com/.</w:t>
      </w:r>
    </w:p>
    <w:p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sz w:val="24"/>
          <w:szCs w:val="24"/>
        </w:rPr>
        <w:t>Для проверки электронного документа перейдите по ссылке: </w:t>
      </w:r>
      <w:hyperlink r:id="rId900" w:history="1">
        <w:r>
          <w:rPr>
            <w:rFonts w:ascii="Times New Roman" w:eastAsia="Times New Roman" w:hAnsi="Times New Roman" w:cs="Times New Roman"/>
            <w:rStyle w:val="a6"/>
            <w:sz w:val="24"/>
          </w:rPr>
          <w:t xml:space="preserve">https://documentolog.com/?verify=KZSLSG820251002354471BC812 </w:t>
        </w:r>
      </w:hyperlink>
    </w:p>
    <w:p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sz w:val="24"/>
          <w:szCs w:val="24"/>
        </w:rPr>
        <w:t/>
      </w:r>
    </w:p>
    <w:tbl>
      <w:tblPr>
        <w:tblW w:w="9067" w:type="dxa"/>
        <w:shd w:val="clear" w:color="auto" w:fill="EEF9FF"/>
        <w:tblLook w:val="04A0" w:firstRow="1" w:lastRow="0" w:firstColumn="1" w:lastColumn="0" w:noHBand="0" w:noVBand="1"/>
      </w:tblPr>
      <w:tblGrid>
        <w:gridCol w:w="2047"/>
        <w:gridCol w:w="6520"/>
      </w:tblGrid>
      <w:tr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>Тип документа</w:t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Исходящий документ</w:t>
            </w:r>
          </w:p>
        </w:tc>
      </w:tr>
      <w:tr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>Номер и дата документа</w:t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№ 2034/16-01-09 от 27.03.2025 г.</w:t>
            </w:r>
          </w:p>
        </w:tc>
      </w:tr>
      <w:tr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>Организация/отправитель</w:t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АО "НАЦИОНАЛЬНЫЙ ЦЕНТР ГОСУДАРСТВЕННОЙ НАУЧНО-ТЕХНИЧЕСКОЙ ЭКСПЕРТИЗЫ"</w:t>
            </w:r>
          </w:p>
        </w:tc>
      </w:tr>
      <w:tr>
        <w:tc>
          <w:tcPr>
            <w:vMerge w:val="restart"/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>Получатель (-и)</w:t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025230100000</w:t>
            </w:r>
          </w:p>
        </w:tc>
      </w:tr>
      <w:tr>
        <w:tc>
          <w:tcPr>
            <w:vMerge w:val=""/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/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АКАДЕМИЯ ПРАВООХРАНИТЕЛЬНЫХ ОРГАНОВ ПРИ ГЕНЕРАЛЬНОЙ ПРОКУРАТУРЕ РЕСПУБЛИКИ КАЗАХСТАН</w:t>
            </w:r>
          </w:p>
        </w:tc>
      </w:tr>
      <w:tr>
        <w:tc>
          <w:tcPr>
            <w:vMerge w:val=""/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/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НЕТ</w:t>
            </w:r>
          </w:p>
        </w:tc>
      </w:tr>
      <w:tr>
        <w:tc>
          <w:tcPr>
            <w:vMerge w:val=""/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/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ДА</w:t>
            </w:r>
          </w:p>
        </w:tc>
      </w:tr>
      <w:tr>
        <w:tc>
          <w:tcPr>
            <w:vMerge w:val=""/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/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/>
            </w:r>
          </w:p>
        </w:tc>
      </w:tr>
      <w:tr>
        <w:tc>
          <w:tcPr>
            <w:vMerge w:val="restart"/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>Электронные цифровые подписи документа</w:t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noProof/>
                <w:sz w:val="21"/>
                <w:szCs w:val="21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30981</wp:posOffset>
                  </wp:positionV>
                  <wp:extent cx="183346" cy="183346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ey"/>
                          <pic:cNvPicPr/>
                        </pic:nvPicPr>
                        <pic:blipFill>
                          <a:blip r:embed="rId90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346" cy="183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/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Согласовано:  Говоров Алексей Николаевич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без ЭЦП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Тип: нет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Время подписи: 26.03.2025 14:09</w:t>
            </w:r>
          </w:p>
        </w:tc>
      </w:tr>
      <w:tr>
        <w:tc>
          <w:tcPr>
            <w:vMerge w:val=""/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/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noProof/>
                <w:sz w:val="21"/>
                <w:szCs w:val="21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30981</wp:posOffset>
                  </wp:positionV>
                  <wp:extent cx="183346" cy="183346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ey"/>
                          <pic:cNvPicPr/>
                        </pic:nvPicPr>
                        <pic:blipFill>
                          <a:blip r:embed="rId90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346" cy="183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/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Согласовано:  Акимбекова Алия Балтабековна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без ЭЦП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Тип: нет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Время подписи: 26.03.2025 16:16</w:t>
            </w:r>
          </w:p>
        </w:tc>
      </w:tr>
      <w:tr>
        <w:tc>
          <w:tcPr>
            <w:vMerge w:val=""/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/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noProof/>
                <w:sz w:val="21"/>
                <w:szCs w:val="21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30981</wp:posOffset>
                  </wp:positionV>
                  <wp:extent cx="183346" cy="183346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ey"/>
                          <pic:cNvPicPr/>
                        </pic:nvPicPr>
                        <pic:blipFill>
                          <a:blip r:embed="rId90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346" cy="183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/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Согласовано:  Елеукенова Камарсулу Агимедуллиевна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без ЭЦП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Тип: нет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Время подписи: 26.03.2025 16:45</w:t>
            </w:r>
          </w:p>
        </w:tc>
      </w:tr>
      <w:tr>
        <w:tc>
          <w:tcPr>
            <w:vMerge w:val=""/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/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noProof/>
                <w:sz w:val="21"/>
                <w:szCs w:val="21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30981</wp:posOffset>
                  </wp:positionV>
                  <wp:extent cx="183346" cy="183346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ey"/>
                          <pic:cNvPicPr/>
                        </pic:nvPicPr>
                        <pic:blipFill>
                          <a:blip r:embed="rId90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346" cy="183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/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Согласовано:  Мамытбаева Шолпанай Галкиевна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без ЭЦП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Тип: нет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Время подписи: 26.03.2025 16:46</w:t>
            </w:r>
          </w:p>
        </w:tc>
      </w:tr>
      <w:tr>
        <w:tc>
          <w:tcPr>
            <w:vMerge w:val=""/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/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noProof/>
                <w:sz w:val="21"/>
                <w:szCs w:val="21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30981</wp:posOffset>
                  </wp:positionV>
                  <wp:extent cx="183346" cy="183346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ey"/>
                          <pic:cNvPicPr/>
                        </pic:nvPicPr>
                        <pic:blipFill>
                          <a:blip r:embed="rId90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346" cy="183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/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Согласовано:  Раимханова Арайлым Дюйсеновна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без ЭЦП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Тип: нет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Время подписи: 27.03.2025 09:42</w:t>
            </w:r>
          </w:p>
        </w:tc>
      </w:tr>
      <w:tr>
        <w:tc>
          <w:tcPr>
            <w:vMerge w:val=""/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/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noProof/>
                <w:sz w:val="21"/>
                <w:szCs w:val="21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30981</wp:posOffset>
                  </wp:positionV>
                  <wp:extent cx="183346" cy="183346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ey"/>
                          <pic:cNvPicPr/>
                        </pic:nvPicPr>
                        <pic:blipFill>
                          <a:blip r:embed="rId90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346" cy="183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Акционерное общество "Национальный центр государственной научно-технической экспертизы"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Подписано:  АЗАМБАЕВ СЕРІК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MIIWUwYJ...fCXQGRg==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Тип: НУЦ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Время подписи: 27.03.2025 10:22</w:t>
            </w:r>
          </w:p>
        </w:tc>
      </w:tr>
      <w:tr>
        <w:tc>
          <w:tcPr>
            <w:vMerge w:val=""/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/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noProof/>
                <w:sz w:val="21"/>
                <w:szCs w:val="21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30981</wp:posOffset>
                  </wp:positionV>
                  <wp:extent cx="183346" cy="183346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ey"/>
                          <pic:cNvPicPr/>
                        </pic:nvPicPr>
                        <pic:blipFill>
                          <a:blip r:embed="rId90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346" cy="183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Акционерное общество "Национальный центр государственной научно-технической экспертизы"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ЭЦП канцелярии:  АБДИРАИМОВА ЖАНАР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MIIWqQYJ...b0wdh/pAN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Тип: НУЦ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Время подписи: 27.03.2025 11:26</w:t>
            </w:r>
          </w:p>
        </w:tc>
      </w:tr>
    </w:tbl>
    <w:p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sz w:val="24"/>
          <w:szCs w:val="24"/>
        </w:rPr>
        <w:t/>
      </w:r>
    </w:p>
    <w:tbl>
      <w:tblPr>
        <w:tblW w:w="9067" w:type="dxa"/>
        <w:shd w:val="auto" w:color="auto" w:fill="auto"/>
        <w:tblLook w:val="04A0" w:firstRow="1" w:lastRow="0" w:firstColumn="1" w:lastColumn="0" w:noHBand="0" w:noVBand="1"/>
      </w:tblPr>
      <w:tblGrid>
        <w:gridCol w:w="2047"/>
        <w:gridCol w:w="6520"/>
      </w:tblGrid>
      <w:tr>
        <w:tc>
          <w:tcPr>
            <w:shd w:val="auto" w:color="auto" w:fill="auto"/>
            <w:vAlign w:val="top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drawing>
                <wp:inline distT="0" distB="0" distL="0" distR="0">
                  <wp:extent cx="1399539" cy="1399539"/>
                  <wp:effectExtent l="0" t="0" r="3175" b="8255"/>
                  <wp:docPr id="1" name="Рисунок 1" descr="te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e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9539" cy="13995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shd w:val="auto" w:color="auto" w:fill="auto"/>
            <w:vAlign w:val="top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/>
            </w:r>
          </w:p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Данный документ согласно пункту 1 статьи 7 ЗРК от 7 января 2003 года N370-II «Об электронном документе и электронной цифровой подписи», удостоверенный посредством электронной цифровой подписи лица, имеющего полномочия на его подписание, равнозначен подписанному документу на бумажном носителе.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71B073" w14:textId="77777777" w:rsidR="003A4C4E" w:rsidRDefault="003A4C4E" w:rsidP="008D422C">
      <w:r>
        <w:separator/>
      </w:r>
    </w:p>
  </w:endnote>
  <w:endnote w:type="continuationSeparator" w:id="0">
    <w:p w14:paraId="1FE11C58" w14:textId="77777777" w:rsidR="003A4C4E" w:rsidRDefault="003A4C4E" w:rsidP="008D4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Condensed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553B72" w14:textId="77777777" w:rsidR="00BB7B17" w:rsidRDefault="00BB7B17">
    <w:pPr>
      <w:pStyle w:val="af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B44341" w14:textId="77777777" w:rsidR="00BB7B17" w:rsidRDefault="00BB7B17">
    <w:pPr>
      <w:pStyle w:val="af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35483E" w14:textId="77777777" w:rsidR="00BB7B17" w:rsidRDefault="00BB7B17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4B25AF" w14:textId="77777777" w:rsidR="003A4C4E" w:rsidRDefault="003A4C4E" w:rsidP="008D422C">
      <w:r>
        <w:separator/>
      </w:r>
    </w:p>
  </w:footnote>
  <w:footnote w:type="continuationSeparator" w:id="0">
    <w:p w14:paraId="116F765B" w14:textId="77777777" w:rsidR="003A4C4E" w:rsidRDefault="003A4C4E" w:rsidP="008D4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F9BF46" w14:textId="77777777" w:rsidR="00BB7B17" w:rsidRDefault="00BB7B17">
    <w:pPr>
      <w:pStyle w:val="af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DC13B6" w14:textId="77777777" w:rsidR="00BB7B17" w:rsidRDefault="00BB7B17">
    <w:pPr>
      <w:pStyle w:val="af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f1"/>
      <w:tblW w:w="10065" w:type="dxa"/>
      <w:tblInd w:w="7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4253"/>
      <w:gridCol w:w="1559"/>
      <w:gridCol w:w="4253"/>
    </w:tblGrid>
    <w:tr w:rsidR="00E557A6" w:rsidRPr="007C3958" w14:paraId="275612C7" w14:textId="77777777" w:rsidTr="00BB7B17">
      <w:tc>
        <w:tcPr>
          <w:tcW w:w="4253" w:type="dxa"/>
        </w:tcPr>
        <w:p w14:paraId="4802DBC7" w14:textId="77777777" w:rsidR="00E557A6" w:rsidRPr="008D6D61" w:rsidRDefault="00E557A6" w:rsidP="00E557A6">
          <w:pPr>
            <w:ind w:right="1500"/>
            <w:rPr>
              <w:color w:val="002060"/>
              <w:sz w:val="19"/>
              <w:szCs w:val="19"/>
              <w:lang w:val="en-US"/>
            </w:rPr>
          </w:pPr>
        </w:p>
      </w:tc>
      <w:tc>
        <w:tcPr>
          <w:tcW w:w="1559" w:type="dxa"/>
        </w:tcPr>
        <w:p w14:paraId="30B62EB2" w14:textId="0309767B" w:rsidR="00E557A6" w:rsidRPr="00A93ED1" w:rsidRDefault="00E557A6" w:rsidP="00E557A6">
          <w:pPr>
            <w:ind w:right="1500"/>
            <w:rPr>
              <w:color w:val="002060"/>
              <w:sz w:val="19"/>
              <w:szCs w:val="19"/>
            </w:rPr>
          </w:pPr>
        </w:p>
      </w:tc>
      <w:tc>
        <w:tcPr>
          <w:tcW w:w="4253" w:type="dxa"/>
        </w:tcPr>
        <w:p w14:paraId="6CC0464E" w14:textId="77777777" w:rsidR="00E557A6" w:rsidRPr="008D6D61" w:rsidRDefault="00E557A6" w:rsidP="00E557A6">
          <w:pPr>
            <w:ind w:right="1500"/>
            <w:rPr>
              <w:color w:val="002060"/>
              <w:sz w:val="19"/>
              <w:szCs w:val="19"/>
              <w:lang w:val="en-US"/>
            </w:rPr>
          </w:pPr>
        </w:p>
      </w:tc>
    </w:tr>
  </w:tbl>
  <w:p w14:paraId="2C1B1A43" w14:textId="493760D2" w:rsidR="001D6046" w:rsidRPr="00E557A6" w:rsidRDefault="00BB7B17">
    <w:pPr>
      <w:pStyle w:val="af2"/>
      <w:rPr>
        <w:lang w:val="en-US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6C8A3CD7" wp14:editId="591B61BD">
          <wp:simplePos x="0" y="0"/>
          <wp:positionH relativeFrom="page">
            <wp:align>right</wp:align>
          </wp:positionH>
          <wp:positionV relativeFrom="paragraph">
            <wp:posOffset>-411480</wp:posOffset>
          </wp:positionV>
          <wp:extent cx="7772748" cy="2185670"/>
          <wp:effectExtent l="0" t="0" r="0" b="0"/>
          <wp:wrapTight wrapText="bothSides">
            <wp:wrapPolygon edited="1">
              <wp:start x="0" y="-188"/>
              <wp:lineTo x="0" y="3200"/>
              <wp:lineTo x="0" y="5460"/>
              <wp:lineTo x="0" y="6589"/>
              <wp:lineTo x="0" y="7719"/>
              <wp:lineTo x="0" y="9978"/>
              <wp:lineTo x="0" y="11107"/>
              <wp:lineTo x="0" y="12237"/>
              <wp:lineTo x="0" y="13367"/>
              <wp:lineTo x="0" y="14496"/>
              <wp:lineTo x="0" y="15626"/>
              <wp:lineTo x="0" y="16755"/>
              <wp:lineTo x="0" y="17885"/>
              <wp:lineTo x="0" y="19015"/>
              <wp:lineTo x="0" y="20144"/>
              <wp:lineTo x="0" y="21274"/>
              <wp:lineTo x="21600" y="21274"/>
              <wp:lineTo x="21600" y="20144"/>
              <wp:lineTo x="21600" y="17885"/>
              <wp:lineTo x="21600" y="16755"/>
              <wp:lineTo x="21600" y="15626"/>
              <wp:lineTo x="21600" y="14496"/>
              <wp:lineTo x="21600" y="12237"/>
              <wp:lineTo x="21600" y="9978"/>
              <wp:lineTo x="21600" y="8848"/>
              <wp:lineTo x="21600" y="7719"/>
              <wp:lineTo x="21600" y="6589"/>
              <wp:lineTo x="21600" y="4330"/>
              <wp:lineTo x="21600" y="3200"/>
              <wp:lineTo x="21600" y="2071"/>
              <wp:lineTo x="21600" y="-188"/>
              <wp:lineTo x="0" y="-188"/>
            </wp:wrapPolygon>
          </wp:wrapTight>
          <wp:docPr id="7" name="Рисунок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Шапка бланка 2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748" cy="21856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3C14F3"/>
    <w:multiLevelType w:val="hybridMultilevel"/>
    <w:tmpl w:val="C83429C6"/>
    <w:lvl w:ilvl="0" w:tplc="4ED82E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F7E3C"/>
    <w:multiLevelType w:val="hybridMultilevel"/>
    <w:tmpl w:val="2F6C8DB2"/>
    <w:lvl w:ilvl="0" w:tplc="8B5A62E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6545095"/>
    <w:multiLevelType w:val="hybridMultilevel"/>
    <w:tmpl w:val="6D6418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975922"/>
    <w:multiLevelType w:val="hybridMultilevel"/>
    <w:tmpl w:val="99A82A64"/>
    <w:lvl w:ilvl="0" w:tplc="1CF2C1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C813540"/>
    <w:multiLevelType w:val="hybridMultilevel"/>
    <w:tmpl w:val="1A9419FC"/>
    <w:lvl w:ilvl="0" w:tplc="4ED82E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6373F9"/>
    <w:multiLevelType w:val="hybridMultilevel"/>
    <w:tmpl w:val="CACA40DA"/>
    <w:lvl w:ilvl="0" w:tplc="4ED82E7C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48095527"/>
    <w:multiLevelType w:val="multilevel"/>
    <w:tmpl w:val="4C1E9172"/>
    <w:styleLink w:val="NumberedListTable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Segoe Condensed" w:eastAsia="Segoe Condensed" w:hAnsi="Segoe Condensed" w:cs="Segoe Condensed" w:hint="default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ascii="Segoe Condensed" w:eastAsia="Segoe Condensed" w:hAnsi="Segoe Condensed" w:cs="Segoe Condensed" w:hint="default"/>
        <w:sz w:val="18"/>
        <w:szCs w:val="18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hanging="226"/>
      </w:pPr>
      <w:rPr>
        <w:rFonts w:ascii="Segoe Condensed" w:eastAsia="Segoe Condensed" w:hAnsi="Segoe Condensed" w:cs="Segoe Condensed" w:hint="default"/>
        <w:sz w:val="18"/>
        <w:szCs w:val="18"/>
      </w:rPr>
    </w:lvl>
    <w:lvl w:ilvl="3">
      <w:start w:val="1"/>
      <w:numFmt w:val="decimal"/>
      <w:lvlText w:val="(%4)"/>
      <w:lvlJc w:val="left"/>
      <w:pPr>
        <w:tabs>
          <w:tab w:val="num" w:pos="7920"/>
        </w:tabs>
        <w:ind w:left="792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8280"/>
        </w:tabs>
        <w:ind w:left="82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8640"/>
        </w:tabs>
        <w:ind w:left="86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9000"/>
        </w:tabs>
        <w:ind w:left="90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360"/>
        </w:tabs>
        <w:ind w:left="93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9720"/>
        </w:tabs>
        <w:ind w:left="9720" w:hanging="360"/>
      </w:pPr>
      <w:rPr>
        <w:rFonts w:hint="default"/>
      </w:rPr>
    </w:lvl>
  </w:abstractNum>
  <w:abstractNum w:abstractNumId="7" w15:restartNumberingAfterBreak="0">
    <w:nsid w:val="4D987791"/>
    <w:multiLevelType w:val="hybridMultilevel"/>
    <w:tmpl w:val="99A82A64"/>
    <w:lvl w:ilvl="0" w:tplc="1CF2C1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6EC1554"/>
    <w:multiLevelType w:val="multilevel"/>
    <w:tmpl w:val="7026DA3E"/>
    <w:lvl w:ilvl="0">
      <w:start w:val="1"/>
      <w:numFmt w:val="bullet"/>
      <w:lvlText w:val="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  <w:color w:val="808080"/>
        <w:sz w:val="20"/>
        <w:szCs w:val="20"/>
      </w:rPr>
    </w:lvl>
    <w:lvl w:ilvl="1">
      <w:start w:val="1"/>
      <w:numFmt w:val="bullet"/>
      <w:lvlText w:val=""/>
      <w:lvlJc w:val="left"/>
      <w:pPr>
        <w:tabs>
          <w:tab w:val="num" w:pos="1247"/>
        </w:tabs>
        <w:ind w:left="1247" w:hanging="340"/>
      </w:pPr>
      <w:rPr>
        <w:rFonts w:ascii="Wingdings 2" w:hAnsi="Wingdings 2" w:cs="Wingdings 2" w:hint="default"/>
        <w:b w:val="0"/>
        <w:bCs w:val="0"/>
        <w:i w:val="0"/>
        <w:iCs w:val="0"/>
        <w:color w:val="808080"/>
        <w:sz w:val="20"/>
        <w:szCs w:val="20"/>
      </w:rPr>
    </w:lvl>
    <w:lvl w:ilvl="2">
      <w:start w:val="1"/>
      <w:numFmt w:val="bullet"/>
      <w:lvlText w:val=""/>
      <w:lvlJc w:val="left"/>
      <w:pPr>
        <w:tabs>
          <w:tab w:val="num" w:pos="1588"/>
        </w:tabs>
        <w:ind w:left="1588" w:hanging="341"/>
      </w:pPr>
      <w:rPr>
        <w:rFonts w:ascii="Wingdings 2" w:hAnsi="Wingdings 2" w:cs="Wingdings 2" w:hint="default"/>
        <w:bCs w:val="0"/>
        <w:iCs w:val="0"/>
        <w:color w:val="808080"/>
        <w:sz w:val="20"/>
        <w:szCs w:val="20"/>
      </w:rPr>
    </w:lvl>
    <w:lvl w:ilvl="3">
      <w:start w:val="1"/>
      <w:numFmt w:val="bullet"/>
      <w:lvlText w:val=""/>
      <w:lvlJc w:val="left"/>
      <w:pPr>
        <w:tabs>
          <w:tab w:val="num" w:pos="1928"/>
        </w:tabs>
        <w:ind w:left="1928" w:hanging="340"/>
      </w:pPr>
      <w:rPr>
        <w:rFonts w:ascii="Wingdings 2" w:hAnsi="Wingdings 2" w:cs="Wingdings 2" w:hint="default"/>
        <w:b w:val="0"/>
        <w:bCs w:val="0"/>
        <w:i w:val="0"/>
        <w:iCs w:val="0"/>
        <w:color w:val="808080"/>
        <w:sz w:val="20"/>
        <w:szCs w:val="2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79697616"/>
    <w:multiLevelType w:val="hybridMultilevel"/>
    <w:tmpl w:val="99A82A64"/>
    <w:lvl w:ilvl="0" w:tplc="1CF2C1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7BED1328"/>
    <w:multiLevelType w:val="hybridMultilevel"/>
    <w:tmpl w:val="0EFE82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F21B5B"/>
    <w:multiLevelType w:val="hybridMultilevel"/>
    <w:tmpl w:val="323C7FE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1"/>
  </w:num>
  <w:num w:numId="4">
    <w:abstractNumId w:val="3"/>
  </w:num>
  <w:num w:numId="5">
    <w:abstractNumId w:val="6"/>
  </w:num>
  <w:num w:numId="6">
    <w:abstractNumId w:val="8"/>
  </w:num>
  <w:num w:numId="7">
    <w:abstractNumId w:val="5"/>
  </w:num>
  <w:num w:numId="8">
    <w:abstractNumId w:val="10"/>
  </w:num>
  <w:num w:numId="9">
    <w:abstractNumId w:val="0"/>
  </w:num>
  <w:num w:numId="10">
    <w:abstractNumId w:val="4"/>
  </w:num>
  <w:num w:numId="1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C68"/>
    <w:rsid w:val="000100DF"/>
    <w:rsid w:val="00010E7E"/>
    <w:rsid w:val="00012907"/>
    <w:rsid w:val="0001635B"/>
    <w:rsid w:val="0001673A"/>
    <w:rsid w:val="00017229"/>
    <w:rsid w:val="00022749"/>
    <w:rsid w:val="00022B73"/>
    <w:rsid w:val="00032CA8"/>
    <w:rsid w:val="00041E1A"/>
    <w:rsid w:val="00042839"/>
    <w:rsid w:val="00047342"/>
    <w:rsid w:val="00047FA4"/>
    <w:rsid w:val="00050E4E"/>
    <w:rsid w:val="00052819"/>
    <w:rsid w:val="00057217"/>
    <w:rsid w:val="00074CA4"/>
    <w:rsid w:val="0009771F"/>
    <w:rsid w:val="000A11ED"/>
    <w:rsid w:val="000A2A78"/>
    <w:rsid w:val="000A3A60"/>
    <w:rsid w:val="000C4EAE"/>
    <w:rsid w:val="000D1161"/>
    <w:rsid w:val="000D25CD"/>
    <w:rsid w:val="000D6856"/>
    <w:rsid w:val="000D79FA"/>
    <w:rsid w:val="000E75C1"/>
    <w:rsid w:val="001015C3"/>
    <w:rsid w:val="00106431"/>
    <w:rsid w:val="00110619"/>
    <w:rsid w:val="00113F1E"/>
    <w:rsid w:val="00117B46"/>
    <w:rsid w:val="00120387"/>
    <w:rsid w:val="00135A93"/>
    <w:rsid w:val="001407D0"/>
    <w:rsid w:val="001509E3"/>
    <w:rsid w:val="00153752"/>
    <w:rsid w:val="0015788C"/>
    <w:rsid w:val="00163A76"/>
    <w:rsid w:val="001749C6"/>
    <w:rsid w:val="001777B4"/>
    <w:rsid w:val="00183E52"/>
    <w:rsid w:val="00190449"/>
    <w:rsid w:val="00193647"/>
    <w:rsid w:val="00194B17"/>
    <w:rsid w:val="00195D98"/>
    <w:rsid w:val="001A4EB3"/>
    <w:rsid w:val="001B1577"/>
    <w:rsid w:val="001B4C68"/>
    <w:rsid w:val="001B50AF"/>
    <w:rsid w:val="001C7272"/>
    <w:rsid w:val="001C7F4F"/>
    <w:rsid w:val="001D1DD5"/>
    <w:rsid w:val="001D2C17"/>
    <w:rsid w:val="001D6046"/>
    <w:rsid w:val="001E0973"/>
    <w:rsid w:val="001E2A19"/>
    <w:rsid w:val="001E5796"/>
    <w:rsid w:val="001F0CD3"/>
    <w:rsid w:val="001F5AEB"/>
    <w:rsid w:val="002020B2"/>
    <w:rsid w:val="00202691"/>
    <w:rsid w:val="00204008"/>
    <w:rsid w:val="00215B10"/>
    <w:rsid w:val="0022021E"/>
    <w:rsid w:val="002311CB"/>
    <w:rsid w:val="002459C1"/>
    <w:rsid w:val="002643DD"/>
    <w:rsid w:val="002668C8"/>
    <w:rsid w:val="00274449"/>
    <w:rsid w:val="00274FFC"/>
    <w:rsid w:val="0027563C"/>
    <w:rsid w:val="002877DC"/>
    <w:rsid w:val="002A1603"/>
    <w:rsid w:val="002B1FDA"/>
    <w:rsid w:val="002B2243"/>
    <w:rsid w:val="002C5667"/>
    <w:rsid w:val="002D19F3"/>
    <w:rsid w:val="002E52B7"/>
    <w:rsid w:val="002F6FC4"/>
    <w:rsid w:val="00300436"/>
    <w:rsid w:val="00300561"/>
    <w:rsid w:val="003045FC"/>
    <w:rsid w:val="00307D37"/>
    <w:rsid w:val="0031430A"/>
    <w:rsid w:val="00317FD2"/>
    <w:rsid w:val="00334662"/>
    <w:rsid w:val="00343EFB"/>
    <w:rsid w:val="00344326"/>
    <w:rsid w:val="003443EE"/>
    <w:rsid w:val="00354FCD"/>
    <w:rsid w:val="00355D66"/>
    <w:rsid w:val="00376A57"/>
    <w:rsid w:val="00381EF5"/>
    <w:rsid w:val="00383BD8"/>
    <w:rsid w:val="00393472"/>
    <w:rsid w:val="003954E0"/>
    <w:rsid w:val="003A4341"/>
    <w:rsid w:val="003A4C4E"/>
    <w:rsid w:val="003A7EC8"/>
    <w:rsid w:val="003C0939"/>
    <w:rsid w:val="003D0BC1"/>
    <w:rsid w:val="003E24C3"/>
    <w:rsid w:val="003E488A"/>
    <w:rsid w:val="003F7CD0"/>
    <w:rsid w:val="00400D19"/>
    <w:rsid w:val="00400E73"/>
    <w:rsid w:val="00401E45"/>
    <w:rsid w:val="00410724"/>
    <w:rsid w:val="00431253"/>
    <w:rsid w:val="0043358D"/>
    <w:rsid w:val="0043479D"/>
    <w:rsid w:val="00434AC8"/>
    <w:rsid w:val="004372F1"/>
    <w:rsid w:val="00442AA7"/>
    <w:rsid w:val="00442BA1"/>
    <w:rsid w:val="00451793"/>
    <w:rsid w:val="00452E1B"/>
    <w:rsid w:val="0045650E"/>
    <w:rsid w:val="00457649"/>
    <w:rsid w:val="00461591"/>
    <w:rsid w:val="004669BF"/>
    <w:rsid w:val="004A5BAD"/>
    <w:rsid w:val="004A6EC5"/>
    <w:rsid w:val="004B6423"/>
    <w:rsid w:val="004C16D5"/>
    <w:rsid w:val="004C5AD0"/>
    <w:rsid w:val="004D0CD1"/>
    <w:rsid w:val="004D3E92"/>
    <w:rsid w:val="004F242D"/>
    <w:rsid w:val="004F43FA"/>
    <w:rsid w:val="004F4496"/>
    <w:rsid w:val="005026F5"/>
    <w:rsid w:val="00521217"/>
    <w:rsid w:val="00521CFE"/>
    <w:rsid w:val="00531CD9"/>
    <w:rsid w:val="00544430"/>
    <w:rsid w:val="00545A2B"/>
    <w:rsid w:val="00555F72"/>
    <w:rsid w:val="00556F45"/>
    <w:rsid w:val="0055776D"/>
    <w:rsid w:val="00557D99"/>
    <w:rsid w:val="00566AAF"/>
    <w:rsid w:val="00590ECB"/>
    <w:rsid w:val="005966A5"/>
    <w:rsid w:val="005B1CEA"/>
    <w:rsid w:val="005D47A2"/>
    <w:rsid w:val="005D5282"/>
    <w:rsid w:val="005D61D4"/>
    <w:rsid w:val="005E40E6"/>
    <w:rsid w:val="005F0036"/>
    <w:rsid w:val="00600BEF"/>
    <w:rsid w:val="00601AFD"/>
    <w:rsid w:val="00602FF3"/>
    <w:rsid w:val="00605618"/>
    <w:rsid w:val="00612AF1"/>
    <w:rsid w:val="006151BA"/>
    <w:rsid w:val="00624CFD"/>
    <w:rsid w:val="00626699"/>
    <w:rsid w:val="00634472"/>
    <w:rsid w:val="00634C08"/>
    <w:rsid w:val="00641B23"/>
    <w:rsid w:val="006567D3"/>
    <w:rsid w:val="006676A2"/>
    <w:rsid w:val="006728DA"/>
    <w:rsid w:val="00675C1C"/>
    <w:rsid w:val="0068310C"/>
    <w:rsid w:val="00692673"/>
    <w:rsid w:val="00692777"/>
    <w:rsid w:val="00695815"/>
    <w:rsid w:val="006A02E3"/>
    <w:rsid w:val="006A127C"/>
    <w:rsid w:val="006A4371"/>
    <w:rsid w:val="006A6FFB"/>
    <w:rsid w:val="006B2313"/>
    <w:rsid w:val="006D196E"/>
    <w:rsid w:val="006D2875"/>
    <w:rsid w:val="006E6A2D"/>
    <w:rsid w:val="006F36EB"/>
    <w:rsid w:val="007037F3"/>
    <w:rsid w:val="00703AA4"/>
    <w:rsid w:val="00705E00"/>
    <w:rsid w:val="00707695"/>
    <w:rsid w:val="00711893"/>
    <w:rsid w:val="0071249A"/>
    <w:rsid w:val="00712817"/>
    <w:rsid w:val="00713A5D"/>
    <w:rsid w:val="007146CE"/>
    <w:rsid w:val="007230A1"/>
    <w:rsid w:val="0073035E"/>
    <w:rsid w:val="00733652"/>
    <w:rsid w:val="00745815"/>
    <w:rsid w:val="00745A8E"/>
    <w:rsid w:val="00750BE8"/>
    <w:rsid w:val="00750F7D"/>
    <w:rsid w:val="00792415"/>
    <w:rsid w:val="0079662A"/>
    <w:rsid w:val="007A319C"/>
    <w:rsid w:val="007A4EA3"/>
    <w:rsid w:val="007A5EB9"/>
    <w:rsid w:val="007B7B2D"/>
    <w:rsid w:val="007D3D55"/>
    <w:rsid w:val="007E1B80"/>
    <w:rsid w:val="007E2540"/>
    <w:rsid w:val="007E3F20"/>
    <w:rsid w:val="00831536"/>
    <w:rsid w:val="00835958"/>
    <w:rsid w:val="008359AB"/>
    <w:rsid w:val="00843934"/>
    <w:rsid w:val="0085484A"/>
    <w:rsid w:val="00854BA2"/>
    <w:rsid w:val="008622ED"/>
    <w:rsid w:val="00870847"/>
    <w:rsid w:val="00883C48"/>
    <w:rsid w:val="00894EB2"/>
    <w:rsid w:val="008A15DD"/>
    <w:rsid w:val="008A168A"/>
    <w:rsid w:val="008A7B4C"/>
    <w:rsid w:val="008C54C0"/>
    <w:rsid w:val="008C6116"/>
    <w:rsid w:val="008D14A6"/>
    <w:rsid w:val="008D3D79"/>
    <w:rsid w:val="008D422C"/>
    <w:rsid w:val="008D69C8"/>
    <w:rsid w:val="008E46D0"/>
    <w:rsid w:val="008E76E5"/>
    <w:rsid w:val="00905D93"/>
    <w:rsid w:val="009062DB"/>
    <w:rsid w:val="00906EAE"/>
    <w:rsid w:val="00917048"/>
    <w:rsid w:val="009226A5"/>
    <w:rsid w:val="00926281"/>
    <w:rsid w:val="009408FB"/>
    <w:rsid w:val="009409BD"/>
    <w:rsid w:val="009526EA"/>
    <w:rsid w:val="00952884"/>
    <w:rsid w:val="00954294"/>
    <w:rsid w:val="00956B3F"/>
    <w:rsid w:val="00960F62"/>
    <w:rsid w:val="0096570C"/>
    <w:rsid w:val="009727C1"/>
    <w:rsid w:val="00973556"/>
    <w:rsid w:val="00994630"/>
    <w:rsid w:val="0099588E"/>
    <w:rsid w:val="009A2A4B"/>
    <w:rsid w:val="009A3B14"/>
    <w:rsid w:val="009B3085"/>
    <w:rsid w:val="009C7047"/>
    <w:rsid w:val="009E0707"/>
    <w:rsid w:val="009F1B58"/>
    <w:rsid w:val="009F57F0"/>
    <w:rsid w:val="009F7396"/>
    <w:rsid w:val="00A00994"/>
    <w:rsid w:val="00A00B2C"/>
    <w:rsid w:val="00A0344C"/>
    <w:rsid w:val="00A03DAB"/>
    <w:rsid w:val="00A0495D"/>
    <w:rsid w:val="00A10A15"/>
    <w:rsid w:val="00A25427"/>
    <w:rsid w:val="00A3627B"/>
    <w:rsid w:val="00A40570"/>
    <w:rsid w:val="00A44D12"/>
    <w:rsid w:val="00A50E3C"/>
    <w:rsid w:val="00A532E9"/>
    <w:rsid w:val="00A54EAB"/>
    <w:rsid w:val="00A61852"/>
    <w:rsid w:val="00A61BFA"/>
    <w:rsid w:val="00A70518"/>
    <w:rsid w:val="00A84565"/>
    <w:rsid w:val="00A846B9"/>
    <w:rsid w:val="00A9617E"/>
    <w:rsid w:val="00AA045F"/>
    <w:rsid w:val="00AA171F"/>
    <w:rsid w:val="00AA2A0D"/>
    <w:rsid w:val="00AA764B"/>
    <w:rsid w:val="00AD4C9A"/>
    <w:rsid w:val="00AE31E4"/>
    <w:rsid w:val="00AE655D"/>
    <w:rsid w:val="00AF0337"/>
    <w:rsid w:val="00AF0BF8"/>
    <w:rsid w:val="00AF2F3D"/>
    <w:rsid w:val="00B00487"/>
    <w:rsid w:val="00B01F0A"/>
    <w:rsid w:val="00B03AF9"/>
    <w:rsid w:val="00B22598"/>
    <w:rsid w:val="00B23DA2"/>
    <w:rsid w:val="00B33EAA"/>
    <w:rsid w:val="00B43685"/>
    <w:rsid w:val="00B43C4E"/>
    <w:rsid w:val="00B56C42"/>
    <w:rsid w:val="00B7420B"/>
    <w:rsid w:val="00B97A3A"/>
    <w:rsid w:val="00BA5BD9"/>
    <w:rsid w:val="00BB40F9"/>
    <w:rsid w:val="00BB6C0D"/>
    <w:rsid w:val="00BB7B17"/>
    <w:rsid w:val="00BC3CFF"/>
    <w:rsid w:val="00BC7519"/>
    <w:rsid w:val="00BE5B5E"/>
    <w:rsid w:val="00BE5C0B"/>
    <w:rsid w:val="00BF1DD0"/>
    <w:rsid w:val="00BF456B"/>
    <w:rsid w:val="00BF65F3"/>
    <w:rsid w:val="00C01397"/>
    <w:rsid w:val="00C0562A"/>
    <w:rsid w:val="00C1444B"/>
    <w:rsid w:val="00C41F02"/>
    <w:rsid w:val="00C43127"/>
    <w:rsid w:val="00C57DBF"/>
    <w:rsid w:val="00C6108F"/>
    <w:rsid w:val="00C61B17"/>
    <w:rsid w:val="00C93645"/>
    <w:rsid w:val="00CA3EF9"/>
    <w:rsid w:val="00CC166B"/>
    <w:rsid w:val="00CD0686"/>
    <w:rsid w:val="00CD1FA0"/>
    <w:rsid w:val="00CD3A39"/>
    <w:rsid w:val="00CE5610"/>
    <w:rsid w:val="00CE57DC"/>
    <w:rsid w:val="00CE6708"/>
    <w:rsid w:val="00D10FB3"/>
    <w:rsid w:val="00D32BFD"/>
    <w:rsid w:val="00D32E61"/>
    <w:rsid w:val="00D37B6A"/>
    <w:rsid w:val="00D46279"/>
    <w:rsid w:val="00D545B0"/>
    <w:rsid w:val="00D61A90"/>
    <w:rsid w:val="00D635CF"/>
    <w:rsid w:val="00D70395"/>
    <w:rsid w:val="00D75D3B"/>
    <w:rsid w:val="00D77F6F"/>
    <w:rsid w:val="00D80343"/>
    <w:rsid w:val="00D942D3"/>
    <w:rsid w:val="00DA7ADB"/>
    <w:rsid w:val="00DB2566"/>
    <w:rsid w:val="00DD4AAA"/>
    <w:rsid w:val="00DD61E7"/>
    <w:rsid w:val="00DD663E"/>
    <w:rsid w:val="00DD7B0A"/>
    <w:rsid w:val="00DE31FD"/>
    <w:rsid w:val="00DF0BFE"/>
    <w:rsid w:val="00E020EB"/>
    <w:rsid w:val="00E03999"/>
    <w:rsid w:val="00E03F51"/>
    <w:rsid w:val="00E349A0"/>
    <w:rsid w:val="00E37617"/>
    <w:rsid w:val="00E43D5F"/>
    <w:rsid w:val="00E52586"/>
    <w:rsid w:val="00E557A6"/>
    <w:rsid w:val="00E64435"/>
    <w:rsid w:val="00E677CD"/>
    <w:rsid w:val="00E81C96"/>
    <w:rsid w:val="00E81D6F"/>
    <w:rsid w:val="00EA693D"/>
    <w:rsid w:val="00EB09E5"/>
    <w:rsid w:val="00EB500E"/>
    <w:rsid w:val="00EB5707"/>
    <w:rsid w:val="00EB5A99"/>
    <w:rsid w:val="00EC24A0"/>
    <w:rsid w:val="00EC3163"/>
    <w:rsid w:val="00EC472D"/>
    <w:rsid w:val="00ED44F6"/>
    <w:rsid w:val="00ED4B70"/>
    <w:rsid w:val="00EE3E57"/>
    <w:rsid w:val="00EF518A"/>
    <w:rsid w:val="00F03927"/>
    <w:rsid w:val="00F0530F"/>
    <w:rsid w:val="00F15A4E"/>
    <w:rsid w:val="00F26696"/>
    <w:rsid w:val="00F375EE"/>
    <w:rsid w:val="00F463B6"/>
    <w:rsid w:val="00F559BB"/>
    <w:rsid w:val="00F57DD9"/>
    <w:rsid w:val="00F64DF5"/>
    <w:rsid w:val="00F75CC1"/>
    <w:rsid w:val="00F776CA"/>
    <w:rsid w:val="00F867B5"/>
    <w:rsid w:val="00F87FB4"/>
    <w:rsid w:val="00F92A36"/>
    <w:rsid w:val="00FA29B4"/>
    <w:rsid w:val="00FA589A"/>
    <w:rsid w:val="00FB36BF"/>
    <w:rsid w:val="00FB3945"/>
    <w:rsid w:val="00FB69FD"/>
    <w:rsid w:val="00FD210B"/>
    <w:rsid w:val="00FD6B47"/>
    <w:rsid w:val="00FE0D8F"/>
    <w:rsid w:val="00FF6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063566F3"/>
  <w15:docId w15:val="{EA5261C1-EC29-4EBD-9F8E-66B4E2E31F33}"/>
  <w:documentProtection w:edit="readOnly" w:enforcement="1" w:cryptProviderType="rsaFull" w:cryptAlgorithmClass="hash" w:cryptAlgorithmType="typeAny" w:cryptAlgorithmSid="4" w:cryptSpinCount="100000" w:hash="GZGv+O0pgNAZ2Q0dNFMRG52OQ+w=" w:salt="7OzIXI8aQrSCM9PFSxYKDg==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C68"/>
    <w:rPr>
      <w:sz w:val="24"/>
      <w:szCs w:val="24"/>
    </w:rPr>
  </w:style>
  <w:style w:type="paragraph" w:styleId="1">
    <w:name w:val="heading 1"/>
    <w:basedOn w:val="a"/>
    <w:next w:val="a"/>
    <w:link w:val="10"/>
    <w:rsid w:val="0079662A"/>
    <w:pPr>
      <w:keepNext/>
      <w:keepLines/>
      <w:spacing w:before="480" w:after="120"/>
      <w:outlineLvl w:val="0"/>
    </w:pPr>
    <w:rPr>
      <w:rFonts w:ascii="Calibri" w:eastAsia="Calibri" w:hAnsi="Calibri" w:cs="Calibri"/>
      <w:b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"/>
    <w:basedOn w:val="a"/>
    <w:autoRedefine/>
    <w:rsid w:val="001B4C68"/>
    <w:pPr>
      <w:spacing w:after="160" w:line="240" w:lineRule="exact"/>
    </w:pPr>
    <w:rPr>
      <w:sz w:val="28"/>
      <w:szCs w:val="20"/>
      <w:lang w:val="en-US" w:eastAsia="en-US"/>
    </w:rPr>
  </w:style>
  <w:style w:type="character" w:styleId="a4">
    <w:name w:val="annotation reference"/>
    <w:rsid w:val="001D2C17"/>
    <w:rPr>
      <w:sz w:val="16"/>
      <w:szCs w:val="16"/>
    </w:rPr>
  </w:style>
  <w:style w:type="paragraph" w:styleId="a5">
    <w:name w:val="annotation text"/>
    <w:basedOn w:val="a"/>
    <w:link w:val="a6"/>
    <w:rsid w:val="001D2C17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rsid w:val="001D2C17"/>
  </w:style>
  <w:style w:type="paragraph" w:styleId="a7">
    <w:name w:val="annotation subject"/>
    <w:basedOn w:val="a5"/>
    <w:next w:val="a5"/>
    <w:link w:val="a8"/>
    <w:rsid w:val="001D2C17"/>
    <w:rPr>
      <w:b/>
      <w:bCs/>
    </w:rPr>
  </w:style>
  <w:style w:type="character" w:customStyle="1" w:styleId="a8">
    <w:name w:val="Тема примечания Знак"/>
    <w:link w:val="a7"/>
    <w:rsid w:val="001D2C17"/>
    <w:rPr>
      <w:b/>
      <w:bCs/>
    </w:rPr>
  </w:style>
  <w:style w:type="paragraph" w:styleId="a9">
    <w:name w:val="Balloon Text"/>
    <w:basedOn w:val="a"/>
    <w:link w:val="aa"/>
    <w:rsid w:val="001D2C1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1D2C17"/>
    <w:rPr>
      <w:rFonts w:ascii="Tahoma" w:hAnsi="Tahoma" w:cs="Tahoma"/>
      <w:sz w:val="16"/>
      <w:szCs w:val="16"/>
    </w:rPr>
  </w:style>
  <w:style w:type="numbering" w:customStyle="1" w:styleId="NumberedListTable">
    <w:name w:val="Numbered List Table"/>
    <w:basedOn w:val="a2"/>
    <w:rsid w:val="002020B2"/>
    <w:pPr>
      <w:numPr>
        <w:numId w:val="5"/>
      </w:numPr>
    </w:pPr>
  </w:style>
  <w:style w:type="paragraph" w:styleId="ab">
    <w:name w:val="Body Text"/>
    <w:basedOn w:val="a"/>
    <w:link w:val="ac"/>
    <w:rsid w:val="009226A5"/>
    <w:pPr>
      <w:spacing w:after="120"/>
      <w:ind w:firstLine="709"/>
      <w:jc w:val="both"/>
    </w:pPr>
  </w:style>
  <w:style w:type="character" w:customStyle="1" w:styleId="ac">
    <w:name w:val="Основной текст Знак"/>
    <w:link w:val="ab"/>
    <w:rsid w:val="009226A5"/>
    <w:rPr>
      <w:sz w:val="24"/>
      <w:szCs w:val="24"/>
    </w:rPr>
  </w:style>
  <w:style w:type="paragraph" w:styleId="ad">
    <w:name w:val="Document Map"/>
    <w:basedOn w:val="a"/>
    <w:link w:val="ae"/>
    <w:rsid w:val="00E81D6F"/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link w:val="ad"/>
    <w:rsid w:val="00E81D6F"/>
    <w:rPr>
      <w:rFonts w:ascii="Tahoma" w:hAnsi="Tahoma" w:cs="Tahoma"/>
      <w:sz w:val="16"/>
      <w:szCs w:val="16"/>
    </w:rPr>
  </w:style>
  <w:style w:type="paragraph" w:customStyle="1" w:styleId="af">
    <w:name w:val="титульный лист центр"/>
    <w:basedOn w:val="a"/>
    <w:link w:val="Char"/>
    <w:rsid w:val="00041E1A"/>
    <w:pPr>
      <w:spacing w:before="40"/>
      <w:jc w:val="center"/>
    </w:pPr>
    <w:rPr>
      <w:b/>
      <w:bCs/>
      <w:sz w:val="28"/>
      <w:szCs w:val="28"/>
      <w:lang w:val="x-none" w:eastAsia="x-none"/>
    </w:rPr>
  </w:style>
  <w:style w:type="character" w:customStyle="1" w:styleId="Char">
    <w:name w:val="титульный лист центр Char"/>
    <w:link w:val="af"/>
    <w:rsid w:val="00041E1A"/>
    <w:rPr>
      <w:b/>
      <w:bCs/>
      <w:sz w:val="28"/>
      <w:szCs w:val="28"/>
      <w:lang w:val="x-none" w:eastAsia="x-none"/>
    </w:rPr>
  </w:style>
  <w:style w:type="character" w:styleId="af0">
    <w:name w:val="Hyperlink"/>
    <w:uiPriority w:val="99"/>
    <w:rsid w:val="002668C8"/>
    <w:rPr>
      <w:color w:val="0000FF"/>
      <w:u w:val="single"/>
    </w:rPr>
  </w:style>
  <w:style w:type="table" w:styleId="af1">
    <w:name w:val="Table Grid"/>
    <w:basedOn w:val="a1"/>
    <w:rsid w:val="007076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header"/>
    <w:basedOn w:val="a"/>
    <w:link w:val="af3"/>
    <w:rsid w:val="008D422C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rsid w:val="008D422C"/>
    <w:rPr>
      <w:sz w:val="24"/>
      <w:szCs w:val="24"/>
    </w:rPr>
  </w:style>
  <w:style w:type="paragraph" w:styleId="af4">
    <w:name w:val="footer"/>
    <w:basedOn w:val="a"/>
    <w:link w:val="af5"/>
    <w:rsid w:val="008D422C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rsid w:val="008D422C"/>
    <w:rPr>
      <w:sz w:val="24"/>
      <w:szCs w:val="24"/>
    </w:rPr>
  </w:style>
  <w:style w:type="character" w:customStyle="1" w:styleId="Matrix">
    <w:name w:val="Matrix"/>
    <w:basedOn w:val="a0"/>
    <w:rsid w:val="00AA171F"/>
    <w:rPr>
      <w:b/>
      <w:noProof/>
    </w:rPr>
  </w:style>
  <w:style w:type="paragraph" w:customStyle="1" w:styleId="PictureTitle">
    <w:name w:val="PictureTitle"/>
    <w:basedOn w:val="a"/>
    <w:link w:val="PictureTitle0"/>
    <w:rsid w:val="00AA171F"/>
    <w:pPr>
      <w:keepNext/>
      <w:keepLines/>
      <w:suppressAutoHyphens/>
      <w:spacing w:line="300" w:lineRule="auto"/>
      <w:jc w:val="center"/>
    </w:pPr>
    <w:rPr>
      <w:sz w:val="28"/>
      <w:szCs w:val="20"/>
    </w:rPr>
  </w:style>
  <w:style w:type="character" w:customStyle="1" w:styleId="PictureTitle0">
    <w:name w:val="PictureTitle Знак"/>
    <w:basedOn w:val="a0"/>
    <w:link w:val="PictureTitle"/>
    <w:rsid w:val="00AA171F"/>
    <w:rPr>
      <w:sz w:val="28"/>
    </w:rPr>
  </w:style>
  <w:style w:type="character" w:customStyle="1" w:styleId="10">
    <w:name w:val="Заголовок 1 Знак"/>
    <w:basedOn w:val="a0"/>
    <w:link w:val="1"/>
    <w:rsid w:val="0079662A"/>
    <w:rPr>
      <w:rFonts w:ascii="Calibri" w:eastAsia="Calibri" w:hAnsi="Calibri" w:cs="Calibri"/>
      <w:b/>
      <w:sz w:val="48"/>
      <w:szCs w:val="48"/>
    </w:rPr>
  </w:style>
  <w:style w:type="character" w:styleId="a6">
    <w:name w:val="Hyperlink"/>
    <w:basedOn w:val="a0"/>
    <w:uiPriority w:val="99"/>
    <w:unhideWhenUsed/>
    <w:rsid w:val="004E6ED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9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Relationship Id="rId964" Type="http://schemas.openxmlformats.org/officeDocument/2006/relationships/image" Target="media/image964.png"/><Relationship Id="rId900" Type="http://schemas.openxmlformats.org/officeDocument/2006/relationships/hyperlink" Target="https://documentolog.com/?verify=KZSLSG820251002354471BC812" TargetMode="External"/><Relationship Id="rId901" Type="http://schemas.openxmlformats.org/officeDocument/2006/relationships/image" Target="media/image901.png"/><Relationship Id="rId902" Type="http://schemas.openxmlformats.org/officeDocument/2006/relationships/image" Target="media/image902.png"/><Relationship Id="rId903" Type="http://schemas.openxmlformats.org/officeDocument/2006/relationships/image" Target="media/image903.png"/><Relationship Id="rId904" Type="http://schemas.openxmlformats.org/officeDocument/2006/relationships/image" Target="media/image904.png"/><Relationship Id="rId905" Type="http://schemas.openxmlformats.org/officeDocument/2006/relationships/image" Target="media/image905.png"/><Relationship Id="rId906" Type="http://schemas.openxmlformats.org/officeDocument/2006/relationships/image" Target="media/image906.png"/><Relationship Id="rId907" Type="http://schemas.openxmlformats.org/officeDocument/2006/relationships/image" Target="media/image907.png"/><Relationship Id="rId960" Type="http://schemas.openxmlformats.org/officeDocument/2006/relationships/image" Target="media/image960.png"/></Relationships>
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77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Председателю Агентства</vt:lpstr>
    </vt:vector>
  </TitlesOfParts>
  <Company>АОНИТ</Company>
  <LinksUpToDate>false</LinksUpToDate>
  <CharactersWithSpaces>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Председателю Агентства</dc:title>
  <dc:creator>Аяжан Тореканкызы</dc:creator>
  <cp:lastModifiedBy>Жазира Рамазанова</cp:lastModifiedBy>
  <cp:revision>7</cp:revision>
  <cp:lastPrinted>2025-01-05T05:41:00Z</cp:lastPrinted>
  <dcterms:created xsi:type="dcterms:W3CDTF">2025-03-17T09:52:00Z</dcterms:created>
  <dcterms:modified xsi:type="dcterms:W3CDTF">2025-03-26T06:30:00Z</dcterms:modified>
</cp:coreProperties>
</file>